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C0FE" w14:textId="77777777" w:rsidR="008B5592" w:rsidRDefault="008B5592" w:rsidP="00E75629">
      <w:pPr>
        <w:spacing w:after="0" w:line="257" w:lineRule="auto"/>
        <w:ind w:left="5663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</w:p>
    <w:p w14:paraId="1AA77477" w14:textId="77777777" w:rsidR="008B5592" w:rsidRDefault="008B5592" w:rsidP="008B5592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52BC8CE" w14:textId="77777777" w:rsidR="008B5592" w:rsidRDefault="008B5592" w:rsidP="00E85379">
      <w:pPr>
        <w:ind w:left="5954"/>
        <w:jc w:val="center"/>
        <w:rPr>
          <w:rFonts w:ascii="Arial" w:hAnsi="Arial" w:cs="Arial"/>
          <w:sz w:val="20"/>
          <w:szCs w:val="20"/>
        </w:rPr>
      </w:pPr>
    </w:p>
    <w:p w14:paraId="1BC35CEE" w14:textId="77777777" w:rsidR="00E85379" w:rsidRDefault="00E85379" w:rsidP="00E8537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30D0E4FD" w14:textId="77777777" w:rsidR="00F6022F" w:rsidRDefault="00F6022F" w:rsidP="00E85379">
      <w:pPr>
        <w:spacing w:after="0"/>
        <w:rPr>
          <w:rFonts w:ascii="Arial" w:hAnsi="Arial" w:cs="Arial"/>
          <w:b/>
          <w:sz w:val="20"/>
          <w:szCs w:val="20"/>
        </w:rPr>
      </w:pPr>
    </w:p>
    <w:p w14:paraId="58ED7F2C" w14:textId="77777777" w:rsidR="00E85379" w:rsidRDefault="00E85379" w:rsidP="00F6022F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F6022F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2A349CD8" w14:textId="77777777" w:rsidR="00E85379" w:rsidRDefault="00F6022F" w:rsidP="00F6022F">
      <w:pPr>
        <w:spacing w:line="240" w:lineRule="auto"/>
        <w:ind w:right="-28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E85379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="00E85379">
        <w:rPr>
          <w:rFonts w:ascii="Arial" w:hAnsi="Arial" w:cs="Arial"/>
          <w:i/>
          <w:sz w:val="16"/>
          <w:szCs w:val="16"/>
        </w:rPr>
        <w:t>CEiDG</w:t>
      </w:r>
      <w:proofErr w:type="spellEnd"/>
      <w:r w:rsidR="00E85379">
        <w:rPr>
          <w:rFonts w:ascii="Arial" w:hAnsi="Arial" w:cs="Arial"/>
          <w:i/>
          <w:sz w:val="16"/>
          <w:szCs w:val="16"/>
        </w:rPr>
        <w:t>)</w:t>
      </w:r>
    </w:p>
    <w:p w14:paraId="3F71C67D" w14:textId="77777777" w:rsidR="00E85379" w:rsidRDefault="00E85379" w:rsidP="00E85379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AD86FD9" w14:textId="77777777" w:rsidR="00F6022F" w:rsidRDefault="00F6022F" w:rsidP="00E85379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C47816B" w14:textId="77777777" w:rsidR="00E85379" w:rsidRDefault="00E85379" w:rsidP="00F6022F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F6022F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4E3CB871" w14:textId="77777777" w:rsidR="00E85379" w:rsidRDefault="00F6022F" w:rsidP="00F6022F">
      <w:pPr>
        <w:spacing w:after="0" w:line="240" w:lineRule="auto"/>
        <w:ind w:righ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</w:t>
      </w:r>
      <w:r w:rsidR="00E85379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A7CA756" w14:textId="77777777" w:rsidR="00E85379" w:rsidRDefault="00E85379" w:rsidP="00E85379">
      <w:pPr>
        <w:rPr>
          <w:rFonts w:ascii="Arial" w:hAnsi="Arial" w:cs="Arial"/>
        </w:rPr>
      </w:pPr>
    </w:p>
    <w:p w14:paraId="6B2C5160" w14:textId="77777777" w:rsidR="00E85379" w:rsidRDefault="00E85379" w:rsidP="00E85379">
      <w:pPr>
        <w:spacing w:after="0"/>
        <w:rPr>
          <w:rFonts w:ascii="Arial" w:hAnsi="Arial" w:cs="Arial"/>
          <w:b/>
          <w:sz w:val="20"/>
          <w:szCs w:val="20"/>
        </w:rPr>
      </w:pPr>
    </w:p>
    <w:p w14:paraId="1E3AC67D" w14:textId="77777777" w:rsidR="00E85379" w:rsidRDefault="00E85379" w:rsidP="00E8537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7D5A9E70" w14:textId="1226B216" w:rsidR="00E85379" w:rsidRPr="00035BAD" w:rsidRDefault="00E85379" w:rsidP="00035BAD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</w:t>
      </w:r>
      <w:r w:rsidRPr="00035BAD">
        <w:rPr>
          <w:rFonts w:ascii="Arial" w:hAnsi="Arial" w:cs="Arial"/>
          <w:b/>
          <w:sz w:val="20"/>
          <w:szCs w:val="20"/>
          <w:u w:val="single"/>
        </w:rPr>
        <w:t>WYKLUCZENIA</w:t>
      </w:r>
      <w:r w:rsidR="00035BAD">
        <w:rPr>
          <w:rFonts w:ascii="Arial" w:hAnsi="Arial" w:cs="Arial"/>
          <w:b/>
          <w:sz w:val="20"/>
          <w:szCs w:val="20"/>
          <w:u w:val="single"/>
        </w:rPr>
        <w:t>,</w:t>
      </w:r>
      <w:r w:rsidRPr="00035BA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35BAD">
        <w:rPr>
          <w:rFonts w:ascii="Arial" w:hAnsi="Arial" w:cs="Arial"/>
          <w:b/>
          <w:sz w:val="21"/>
          <w:szCs w:val="21"/>
          <w:u w:val="single"/>
        </w:rPr>
        <w:t>składane na podstawie art. 125 ust. 5 ustawy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187D3BEE" w14:textId="05256F98" w:rsidR="00E85379" w:rsidRDefault="00E85379" w:rsidP="00E85379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A4CE6" w:rsidRPr="007A4CE6">
        <w:rPr>
          <w:rFonts w:ascii="Arial" w:hAnsi="Arial" w:cs="Arial"/>
          <w:b/>
          <w:sz w:val="21"/>
          <w:szCs w:val="21"/>
        </w:rPr>
        <w:t>„</w:t>
      </w:r>
      <w:r w:rsidR="00604E17" w:rsidRPr="00604E17">
        <w:rPr>
          <w:rFonts w:ascii="Arial" w:hAnsi="Arial" w:cs="Arial"/>
          <w:b/>
          <w:bCs/>
          <w:i/>
          <w:sz w:val="21"/>
          <w:szCs w:val="21"/>
        </w:rPr>
        <w:t xml:space="preserve">Rozwój i utrzymanie systemów niejawnych i </w:t>
      </w:r>
      <w:proofErr w:type="spellStart"/>
      <w:r w:rsidR="00604E17" w:rsidRPr="00604E17">
        <w:rPr>
          <w:rFonts w:ascii="Arial" w:hAnsi="Arial" w:cs="Arial"/>
          <w:b/>
          <w:bCs/>
          <w:i/>
          <w:sz w:val="21"/>
          <w:szCs w:val="21"/>
        </w:rPr>
        <w:t>cyberbezpieczeństwa</w:t>
      </w:r>
      <w:proofErr w:type="spellEnd"/>
      <w:r w:rsidR="00604E17" w:rsidRPr="00604E17">
        <w:rPr>
          <w:rFonts w:ascii="Arial" w:hAnsi="Arial" w:cs="Arial"/>
          <w:b/>
          <w:bCs/>
          <w:i/>
          <w:sz w:val="21"/>
          <w:szCs w:val="21"/>
        </w:rPr>
        <w:t>. Zakup usługi wsparcia systemu zaawansowanej ochrony DNS</w:t>
      </w:r>
      <w:r w:rsidR="007A4CE6" w:rsidRPr="007A4CE6">
        <w:rPr>
          <w:rFonts w:ascii="Arial" w:hAnsi="Arial" w:cs="Arial"/>
          <w:b/>
          <w:sz w:val="21"/>
          <w:szCs w:val="21"/>
        </w:rPr>
        <w:t>” - sprawa nr 4</w:t>
      </w:r>
      <w:r w:rsidR="00604E17">
        <w:rPr>
          <w:rFonts w:ascii="Arial" w:hAnsi="Arial" w:cs="Arial"/>
          <w:b/>
          <w:sz w:val="21"/>
          <w:szCs w:val="21"/>
        </w:rPr>
        <w:t>6</w:t>
      </w:r>
      <w:r w:rsidR="007A4CE6" w:rsidRPr="007A4CE6">
        <w:rPr>
          <w:rFonts w:ascii="Arial" w:hAnsi="Arial" w:cs="Arial"/>
          <w:b/>
          <w:sz w:val="21"/>
          <w:szCs w:val="21"/>
        </w:rPr>
        <w:t>/BF/</w:t>
      </w:r>
      <w:proofErr w:type="spellStart"/>
      <w:r w:rsidR="007A4CE6" w:rsidRPr="007A4CE6">
        <w:rPr>
          <w:rFonts w:ascii="Arial" w:hAnsi="Arial" w:cs="Arial"/>
          <w:b/>
          <w:sz w:val="21"/>
          <w:szCs w:val="21"/>
        </w:rPr>
        <w:t>BŁiI</w:t>
      </w:r>
      <w:proofErr w:type="spellEnd"/>
      <w:r w:rsidR="007A4CE6" w:rsidRPr="007A4CE6">
        <w:rPr>
          <w:rFonts w:ascii="Arial" w:hAnsi="Arial" w:cs="Arial"/>
          <w:b/>
          <w:sz w:val="21"/>
          <w:szCs w:val="21"/>
        </w:rPr>
        <w:t>/2</w:t>
      </w:r>
      <w:r w:rsidR="00604E17">
        <w:rPr>
          <w:rFonts w:ascii="Arial" w:hAnsi="Arial" w:cs="Arial"/>
          <w:b/>
          <w:sz w:val="21"/>
          <w:szCs w:val="21"/>
        </w:rPr>
        <w:t>5</w:t>
      </w:r>
      <w:r w:rsidR="007A4CE6" w:rsidRPr="007A4CE6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</w:t>
      </w:r>
      <w:r w:rsidR="008B5592" w:rsidRPr="008B5592">
        <w:rPr>
          <w:rFonts w:ascii="Arial" w:hAnsi="Arial" w:cs="Arial"/>
          <w:sz w:val="21"/>
          <w:szCs w:val="21"/>
        </w:rPr>
        <w:t xml:space="preserve"> Komendę Główną Straży Granicznej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1770DC13" w14:textId="77777777" w:rsidR="00E85379" w:rsidRDefault="00E85379" w:rsidP="00E85379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1C7C6228" w14:textId="075C7405" w:rsidR="00035BAD" w:rsidRPr="00035BAD" w:rsidRDefault="00035BAD" w:rsidP="00035BAD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035BAD">
        <w:rPr>
          <w:rFonts w:ascii="Arial" w:hAnsi="Arial" w:cs="Arial"/>
          <w:sz w:val="21"/>
          <w:szCs w:val="21"/>
        </w:rPr>
        <w:t xml:space="preserve">Oświadczam, że </w:t>
      </w:r>
      <w:r w:rsidRPr="00035BAD">
        <w:rPr>
          <w:rFonts w:ascii="Arial" w:hAnsi="Arial" w:cs="Arial"/>
          <w:sz w:val="21"/>
          <w:szCs w:val="21"/>
        </w:rPr>
        <w:t>nie podlegamy wykluczeniu z postępowania na podstawie art. 405 ust. 1 i ust. 2 pkt 1–4, pkt 5 (w zakresie art. 109 ust. 1 pkt 4, 5, 7) i art. 405 ust. 2 pkt 6 – 7 ustawy Prawo zamówień publicznych (</w:t>
      </w:r>
      <w:proofErr w:type="spellStart"/>
      <w:r w:rsidRPr="00035BAD">
        <w:rPr>
          <w:rFonts w:ascii="Arial" w:hAnsi="Arial" w:cs="Arial"/>
          <w:sz w:val="21"/>
          <w:szCs w:val="21"/>
        </w:rPr>
        <w:t>t.j</w:t>
      </w:r>
      <w:proofErr w:type="spellEnd"/>
      <w:r w:rsidRPr="00035BAD">
        <w:rPr>
          <w:rFonts w:ascii="Arial" w:hAnsi="Arial" w:cs="Arial"/>
          <w:sz w:val="21"/>
          <w:szCs w:val="21"/>
        </w:rPr>
        <w:t xml:space="preserve">. Dz. U. z 2024 r. poz. 1320 z </w:t>
      </w:r>
      <w:proofErr w:type="spellStart"/>
      <w:r w:rsidRPr="00035BAD">
        <w:rPr>
          <w:rFonts w:ascii="Arial" w:hAnsi="Arial" w:cs="Arial"/>
          <w:sz w:val="21"/>
          <w:szCs w:val="21"/>
        </w:rPr>
        <w:t>późn</w:t>
      </w:r>
      <w:proofErr w:type="spellEnd"/>
      <w:r w:rsidRPr="00035BAD">
        <w:rPr>
          <w:rFonts w:ascii="Arial" w:hAnsi="Arial" w:cs="Arial"/>
          <w:sz w:val="21"/>
          <w:szCs w:val="21"/>
        </w:rPr>
        <w:t>. zm.),</w:t>
      </w:r>
    </w:p>
    <w:p w14:paraId="10D96826" w14:textId="77777777" w:rsidR="00035BAD" w:rsidRPr="00035BAD" w:rsidRDefault="00035BAD" w:rsidP="00035BAD">
      <w:pPr>
        <w:pStyle w:val="Akapitzlist"/>
        <w:spacing w:before="360" w:after="0" w:line="360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FB78ABC" w14:textId="6AEC933C" w:rsidR="00E85379" w:rsidRPr="0084509A" w:rsidRDefault="00E85379" w:rsidP="008B5592">
      <w:pPr>
        <w:pStyle w:val="Akapitzlist"/>
        <w:numPr>
          <w:ilvl w:val="0"/>
          <w:numId w:val="2"/>
        </w:numPr>
        <w:spacing w:before="360" w:after="0" w:line="360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</w:t>
      </w:r>
      <w:r w:rsidR="00CD625B">
        <w:rPr>
          <w:rFonts w:ascii="Arial" w:hAnsi="Arial" w:cs="Arial"/>
          <w:sz w:val="21"/>
          <w:szCs w:val="21"/>
        </w:rPr>
        <w:t xml:space="preserve">, z </w:t>
      </w:r>
      <w:proofErr w:type="spellStart"/>
      <w:r w:rsidR="00CD625B">
        <w:rPr>
          <w:rFonts w:ascii="Arial" w:hAnsi="Arial" w:cs="Arial"/>
          <w:sz w:val="21"/>
          <w:szCs w:val="21"/>
        </w:rPr>
        <w:t>późn</w:t>
      </w:r>
      <w:proofErr w:type="spellEnd"/>
      <w:r w:rsidR="00CD625B">
        <w:rPr>
          <w:rFonts w:ascii="Arial" w:hAnsi="Arial" w:cs="Arial"/>
          <w:sz w:val="21"/>
          <w:szCs w:val="21"/>
        </w:rPr>
        <w:t>. zm.</w:t>
      </w:r>
      <w:r w:rsidRPr="0084509A">
        <w:rPr>
          <w:rFonts w:ascii="Arial" w:hAnsi="Arial" w:cs="Arial"/>
          <w:sz w:val="21"/>
          <w:szCs w:val="21"/>
        </w:rPr>
        <w:t>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CD625B">
        <w:rPr>
          <w:rFonts w:ascii="Arial" w:hAnsi="Arial" w:cs="Arial"/>
          <w:sz w:val="21"/>
          <w:szCs w:val="21"/>
        </w:rPr>
        <w:t>,</w:t>
      </w:r>
      <w:r w:rsidR="008E6615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8E6615">
        <w:rPr>
          <w:rFonts w:ascii="Arial" w:hAnsi="Arial" w:cs="Arial"/>
          <w:sz w:val="21"/>
          <w:szCs w:val="21"/>
        </w:rPr>
        <w:t>późn</w:t>
      </w:r>
      <w:proofErr w:type="spellEnd"/>
      <w:r w:rsidR="008E6615">
        <w:rPr>
          <w:rFonts w:ascii="Arial" w:hAnsi="Arial" w:cs="Arial"/>
          <w:sz w:val="21"/>
          <w:szCs w:val="21"/>
        </w:rPr>
        <w:t>. zm.</w:t>
      </w:r>
      <w:r w:rsidRPr="0084509A">
        <w:rPr>
          <w:rFonts w:ascii="Arial" w:hAnsi="Arial" w:cs="Arial"/>
          <w:sz w:val="21"/>
          <w:szCs w:val="21"/>
        </w:rPr>
        <w:t>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1F52333A" w14:textId="77777777" w:rsidR="00E85379" w:rsidRPr="007F3CFE" w:rsidRDefault="00E85379" w:rsidP="008B5592">
      <w:pPr>
        <w:pStyle w:val="NormalnyWeb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2F84053F" w14:textId="77777777" w:rsidR="00E85379" w:rsidRDefault="00E85379" w:rsidP="00E8537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CA1F2B" w14:textId="77777777" w:rsidR="00E85379" w:rsidRDefault="00E85379" w:rsidP="00E8537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31ABA4B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b/>
        </w:rPr>
      </w:pPr>
    </w:p>
    <w:p w14:paraId="7369AAE1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7CD7F90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A37AAC" w14:textId="77777777" w:rsidR="00E85379" w:rsidRPr="00E44F37" w:rsidRDefault="00E85379" w:rsidP="00E8537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7A5FDA3" w14:textId="77777777" w:rsidR="00E85379" w:rsidRPr="00AA336E" w:rsidRDefault="00E85379" w:rsidP="00E85379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600384D" w14:textId="77777777" w:rsidR="00E85379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17C8C89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2281DD7" w14:textId="77777777" w:rsidR="00E85379" w:rsidRPr="00A22DCF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80D922E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ADB6B7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24779AD" w14:textId="77777777" w:rsidR="00E85379" w:rsidRDefault="00E85379" w:rsidP="00E853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7B13AA9A" w14:textId="3D5446B9" w:rsidR="00E85379" w:rsidRPr="00A345E9" w:rsidRDefault="008B5592" w:rsidP="00E8537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0" w:name="_Hlk102639179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FE36B1">
        <w:rPr>
          <w:rFonts w:ascii="Arial" w:hAnsi="Arial" w:cs="Arial"/>
          <w:sz w:val="21"/>
          <w:szCs w:val="21"/>
        </w:rPr>
        <w:t xml:space="preserve">            </w:t>
      </w:r>
      <w:r w:rsidR="00E85379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0"/>
      <w:r w:rsidRPr="008B5592">
        <w:rPr>
          <w:rFonts w:ascii="Arial" w:hAnsi="Arial" w:cs="Arial"/>
          <w:i/>
          <w:sz w:val="16"/>
          <w:szCs w:val="16"/>
        </w:rPr>
        <w:t xml:space="preserve"> (podpis osób/osoby uprawnionej(</w:t>
      </w:r>
      <w:proofErr w:type="spellStart"/>
      <w:r w:rsidRPr="008B5592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5592">
        <w:rPr>
          <w:rFonts w:ascii="Arial" w:hAnsi="Arial" w:cs="Arial"/>
          <w:i/>
          <w:sz w:val="16"/>
          <w:szCs w:val="16"/>
        </w:rPr>
        <w:t>) do reprezentowania)</w:t>
      </w:r>
    </w:p>
    <w:p w14:paraId="3C84BE19" w14:textId="77777777" w:rsidR="00E85379" w:rsidRPr="00AA336E" w:rsidRDefault="00E85379" w:rsidP="00E853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7D8B24" w14:textId="77777777" w:rsidR="00EC6A74" w:rsidRDefault="00EC6A74"/>
    <w:sectPr w:rsidR="00EC6A74" w:rsidSect="00035BAD">
      <w:pgSz w:w="11906" w:h="16838"/>
      <w:pgMar w:top="28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2850" w14:textId="77777777" w:rsidR="00A72A97" w:rsidRDefault="00A72A97" w:rsidP="00E85379">
      <w:pPr>
        <w:spacing w:after="0" w:line="240" w:lineRule="auto"/>
      </w:pPr>
      <w:r>
        <w:separator/>
      </w:r>
    </w:p>
  </w:endnote>
  <w:endnote w:type="continuationSeparator" w:id="0">
    <w:p w14:paraId="14A13F7F" w14:textId="77777777" w:rsidR="00A72A97" w:rsidRDefault="00A72A97" w:rsidP="00E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ED83" w14:textId="77777777" w:rsidR="00A72A97" w:rsidRDefault="00A72A97" w:rsidP="00E85379">
      <w:pPr>
        <w:spacing w:after="0" w:line="240" w:lineRule="auto"/>
      </w:pPr>
      <w:r>
        <w:separator/>
      </w:r>
    </w:p>
  </w:footnote>
  <w:footnote w:type="continuationSeparator" w:id="0">
    <w:p w14:paraId="33F354E2" w14:textId="77777777" w:rsidR="00A72A97" w:rsidRDefault="00A72A97" w:rsidP="00E85379">
      <w:pPr>
        <w:spacing w:after="0" w:line="240" w:lineRule="auto"/>
      </w:pPr>
      <w:r>
        <w:continuationSeparator/>
      </w:r>
    </w:p>
  </w:footnote>
  <w:footnote w:id="1">
    <w:p w14:paraId="6D5D24D5" w14:textId="77777777" w:rsidR="008E6615" w:rsidRPr="008E6615" w:rsidRDefault="00E85379" w:rsidP="008E66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godnie z treścią art. 5k ust. 1 rozporządzenia 833/2014 w brzmieniu nadanym rozporządzeniem 2022/576 </w:t>
      </w:r>
      <w:r w:rsidR="008E6615" w:rsidRPr="008E6615">
        <w:rPr>
          <w:rFonts w:ascii="Arial" w:hAnsi="Arial" w:cs="Arial"/>
          <w:sz w:val="16"/>
          <w:szCs w:val="16"/>
        </w:rPr>
        <w:t xml:space="preserve">Zakazuje się udzielania lub dalszego wykonywania wszelkich zamówień publicznych lub koncesji objętych zakresem dyrektyw w sprawie zamówień publicznych, a także zakresem </w:t>
      </w:r>
      <w:hyperlink r:id="rId1" w:anchor="/document/68413978?unitId=art(10)ust(1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10 ust. 1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 i </w:t>
      </w:r>
      <w:hyperlink r:id="rId2" w:anchor="/document/68413978?unitId=art(10)ust(3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3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, </w:t>
      </w:r>
      <w:hyperlink r:id="rId3" w:anchor="/document/68413978?unitId=art(10)ust(6)lit(a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10 ust. 6 lit. a)-e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), </w:t>
      </w:r>
      <w:hyperlink r:id="rId4" w:anchor="/document/68413978?unitId=art(10)ust(8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10 ust. 8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, </w:t>
      </w:r>
      <w:hyperlink r:id="rId5" w:anchor="/document/68413978?unitId=art(10)ust(9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9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 i </w:t>
      </w:r>
      <w:hyperlink r:id="rId6" w:anchor="/document/68413978?unitId=art(10)ust(10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10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, </w:t>
      </w:r>
      <w:hyperlink r:id="rId7" w:anchor="/document/68413978?unitId=art(11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11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, </w:t>
      </w:r>
      <w:hyperlink r:id="rId8" w:anchor="/document/68413978?unitId=art(12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12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, </w:t>
      </w:r>
      <w:hyperlink r:id="rId9" w:anchor="/document/68413978?unitId=art(13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13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 i </w:t>
      </w:r>
      <w:hyperlink r:id="rId10" w:anchor="/document/68413978?unitId=art(14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14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 dyrektywy 2014/23/UE, </w:t>
      </w:r>
      <w:hyperlink r:id="rId11" w:anchor="/document/68413979?unitId=art(7)lit(a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7 lit. a)-d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), </w:t>
      </w:r>
      <w:hyperlink r:id="rId12" w:anchor="/document/68413979?unitId=art(8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8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, </w:t>
      </w:r>
      <w:hyperlink r:id="rId13" w:anchor="/document/68413979?unitId=art(10)lit(b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10 lit. b)-f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 i </w:t>
      </w:r>
      <w:hyperlink r:id="rId14" w:anchor="/document/68413979?unitId=art(10)lit(h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lit. h)-j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 dyrektywy 2014/24/UE, </w:t>
      </w:r>
      <w:hyperlink r:id="rId15" w:anchor="/document/68413980?unitId=art(18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18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, </w:t>
      </w:r>
      <w:hyperlink r:id="rId16" w:anchor="/document/68413980?unitId=art(21)lit(b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21 lit. b)-e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 i </w:t>
      </w:r>
      <w:hyperlink r:id="rId17" w:anchor="/document/68413980?unitId=art(21)lit(g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lit. g)-i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), </w:t>
      </w:r>
      <w:hyperlink r:id="rId18" w:anchor="/document/68413980?unitId=art(29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29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 i </w:t>
      </w:r>
      <w:hyperlink r:id="rId19" w:anchor="/document/68413980?unitId=art(30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30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 dyrektywy 2014/25/UE oraz </w:t>
      </w:r>
      <w:hyperlink r:id="rId20" w:anchor="/document/67894791?unitId=art(13)lit(a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art. 13 lit. a)-d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), </w:t>
      </w:r>
      <w:hyperlink r:id="rId21" w:anchor="/document/67894791?unitId=art(13)lit(f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lit. f)-h</w:t>
        </w:r>
      </w:hyperlink>
      <w:r w:rsidR="008E6615" w:rsidRPr="008E6615">
        <w:rPr>
          <w:rFonts w:ascii="Arial" w:hAnsi="Arial" w:cs="Arial"/>
          <w:sz w:val="16"/>
          <w:szCs w:val="16"/>
        </w:rPr>
        <w:t xml:space="preserve">) i </w:t>
      </w:r>
      <w:hyperlink r:id="rId22" w:anchor="/document/67894791?unitId=art(13)lit(j)" w:history="1">
        <w:r w:rsidR="008E6615" w:rsidRPr="008E6615">
          <w:rPr>
            <w:rStyle w:val="Hipercze"/>
            <w:rFonts w:ascii="Arial" w:hAnsi="Arial" w:cs="Arial"/>
            <w:sz w:val="16"/>
            <w:szCs w:val="16"/>
          </w:rPr>
          <w:t>lit. j</w:t>
        </w:r>
      </w:hyperlink>
      <w:r w:rsidR="008E6615" w:rsidRPr="008E6615">
        <w:rPr>
          <w:rFonts w:ascii="Arial" w:hAnsi="Arial" w:cs="Arial"/>
          <w:sz w:val="16"/>
          <w:szCs w:val="16"/>
        </w:rPr>
        <w:t>) dyrektywy 2009/81/WE na rzecz lub z udziałem:</w:t>
      </w:r>
    </w:p>
    <w:p w14:paraId="295AEE59" w14:textId="77777777" w:rsidR="008E6615" w:rsidRPr="008E6615" w:rsidRDefault="008E6615" w:rsidP="008E6615">
      <w:pPr>
        <w:pStyle w:val="Tekstprzypisudolnego"/>
        <w:rPr>
          <w:rFonts w:ascii="Arial" w:hAnsi="Arial" w:cs="Arial"/>
          <w:sz w:val="16"/>
          <w:szCs w:val="16"/>
        </w:rPr>
      </w:pPr>
      <w:r w:rsidRPr="008E6615">
        <w:rPr>
          <w:rFonts w:ascii="Arial" w:hAnsi="Arial" w:cs="Arial"/>
          <w:sz w:val="16"/>
          <w:szCs w:val="16"/>
        </w:rPr>
        <w:t>a) obywateli rosyjskich, osób fizycznych zamieszkałych w Rosji lub osób prawnych, podmiotów lub organów z siedzibą w Rosji;</w:t>
      </w:r>
    </w:p>
    <w:p w14:paraId="2076A69F" w14:textId="77777777" w:rsidR="008E6615" w:rsidRPr="008E6615" w:rsidRDefault="008E6615" w:rsidP="008E6615">
      <w:pPr>
        <w:pStyle w:val="Tekstprzypisudolnego"/>
        <w:rPr>
          <w:rFonts w:ascii="Arial" w:hAnsi="Arial" w:cs="Arial"/>
          <w:sz w:val="16"/>
          <w:szCs w:val="16"/>
        </w:rPr>
      </w:pPr>
      <w:r w:rsidRPr="008E6615">
        <w:rPr>
          <w:rFonts w:ascii="Arial" w:hAnsi="Arial" w:cs="Arial"/>
          <w:sz w:val="16"/>
          <w:szCs w:val="16"/>
        </w:rPr>
        <w:t>b) osób prawnych, podmiotów lub organów, do których prawa własności bezpośrednio lub pośrednio w ponad 50 % należą do osoby fizycznej lub prawnej, podmiotu lub organu, o których mowa w lit. a) niniejszego ustępu; lub;</w:t>
      </w:r>
    </w:p>
    <w:p w14:paraId="02E2F6E2" w14:textId="77777777" w:rsidR="008E6615" w:rsidRPr="008E6615" w:rsidRDefault="008E6615" w:rsidP="008E6615">
      <w:pPr>
        <w:pStyle w:val="Tekstprzypisudolnego"/>
        <w:rPr>
          <w:rFonts w:ascii="Arial" w:hAnsi="Arial" w:cs="Arial"/>
          <w:sz w:val="16"/>
          <w:szCs w:val="16"/>
        </w:rPr>
      </w:pPr>
      <w:r w:rsidRPr="008E6615">
        <w:rPr>
          <w:rFonts w:ascii="Arial" w:hAnsi="Arial" w:cs="Arial"/>
          <w:sz w:val="16"/>
          <w:szCs w:val="16"/>
        </w:rPr>
        <w:t>c) 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342FB403" w14:textId="5825FCC3" w:rsidR="008E6615" w:rsidRPr="004E3F67" w:rsidRDefault="008E6615" w:rsidP="008E661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181937C1" w14:textId="01C1CB59" w:rsidR="00E85379" w:rsidRPr="004E3F67" w:rsidRDefault="00E85379" w:rsidP="00E85379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1A7CA3A8" w14:textId="77777777" w:rsidR="00E85379" w:rsidRPr="00A82964" w:rsidRDefault="00E85379" w:rsidP="00E8537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A9F34E1" w14:textId="77777777" w:rsidR="00E85379" w:rsidRPr="00A82964" w:rsidRDefault="00E85379" w:rsidP="00E8537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BC7535" w14:textId="77777777" w:rsidR="00E85379" w:rsidRPr="00A82964" w:rsidRDefault="00E85379" w:rsidP="00E8537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E92116" w14:textId="77777777" w:rsidR="00E85379" w:rsidRPr="00896587" w:rsidRDefault="00E85379" w:rsidP="00E8537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6A2A6A52"/>
    <w:lvl w:ilvl="0" w:tplc="61A20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79"/>
    <w:rsid w:val="00035BAD"/>
    <w:rsid w:val="002F6F3D"/>
    <w:rsid w:val="003A0A58"/>
    <w:rsid w:val="00593413"/>
    <w:rsid w:val="005C101A"/>
    <w:rsid w:val="00604E17"/>
    <w:rsid w:val="007A4CE6"/>
    <w:rsid w:val="008B5592"/>
    <w:rsid w:val="008E502D"/>
    <w:rsid w:val="008E6615"/>
    <w:rsid w:val="00904D13"/>
    <w:rsid w:val="009B097C"/>
    <w:rsid w:val="00A01F97"/>
    <w:rsid w:val="00A72A97"/>
    <w:rsid w:val="00C42F76"/>
    <w:rsid w:val="00CD625B"/>
    <w:rsid w:val="00D16781"/>
    <w:rsid w:val="00E75629"/>
    <w:rsid w:val="00E85379"/>
    <w:rsid w:val="00EC6A74"/>
    <w:rsid w:val="00F6022F"/>
    <w:rsid w:val="00FE36B1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A3AE"/>
  <w15:chartTrackingRefBased/>
  <w15:docId w15:val="{22C1A312-17ED-4F92-BDA1-AA459A5A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3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853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53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3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37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8537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66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sip2021.strazgraniczna.pl/" TargetMode="External"/><Relationship Id="rId13" Type="http://schemas.openxmlformats.org/officeDocument/2006/relationships/hyperlink" Target="http://sip2021.strazgraniczna.pl/" TargetMode="External"/><Relationship Id="rId18" Type="http://schemas.openxmlformats.org/officeDocument/2006/relationships/hyperlink" Target="http://sip2021.strazgraniczna.pl/" TargetMode="External"/><Relationship Id="rId3" Type="http://schemas.openxmlformats.org/officeDocument/2006/relationships/hyperlink" Target="http://sip2021.strazgraniczna.pl/" TargetMode="External"/><Relationship Id="rId21" Type="http://schemas.openxmlformats.org/officeDocument/2006/relationships/hyperlink" Target="http://sip2021.strazgraniczna.pl/" TargetMode="External"/><Relationship Id="rId7" Type="http://schemas.openxmlformats.org/officeDocument/2006/relationships/hyperlink" Target="http://sip2021.strazgraniczna.pl/" TargetMode="External"/><Relationship Id="rId12" Type="http://schemas.openxmlformats.org/officeDocument/2006/relationships/hyperlink" Target="http://sip2021.strazgraniczna.pl/" TargetMode="External"/><Relationship Id="rId17" Type="http://schemas.openxmlformats.org/officeDocument/2006/relationships/hyperlink" Target="http://sip2021.strazgraniczna.pl/" TargetMode="External"/><Relationship Id="rId2" Type="http://schemas.openxmlformats.org/officeDocument/2006/relationships/hyperlink" Target="http://sip2021.strazgraniczna.pl/" TargetMode="External"/><Relationship Id="rId16" Type="http://schemas.openxmlformats.org/officeDocument/2006/relationships/hyperlink" Target="http://sip2021.strazgraniczna.pl/" TargetMode="External"/><Relationship Id="rId20" Type="http://schemas.openxmlformats.org/officeDocument/2006/relationships/hyperlink" Target="http://sip2021.strazgraniczna.pl/" TargetMode="External"/><Relationship Id="rId1" Type="http://schemas.openxmlformats.org/officeDocument/2006/relationships/hyperlink" Target="http://sip2021.strazgraniczna.pl/" TargetMode="External"/><Relationship Id="rId6" Type="http://schemas.openxmlformats.org/officeDocument/2006/relationships/hyperlink" Target="http://sip2021.strazgraniczna.pl/" TargetMode="External"/><Relationship Id="rId11" Type="http://schemas.openxmlformats.org/officeDocument/2006/relationships/hyperlink" Target="http://sip2021.strazgraniczna.pl/" TargetMode="External"/><Relationship Id="rId5" Type="http://schemas.openxmlformats.org/officeDocument/2006/relationships/hyperlink" Target="http://sip2021.strazgraniczna.pl/" TargetMode="External"/><Relationship Id="rId15" Type="http://schemas.openxmlformats.org/officeDocument/2006/relationships/hyperlink" Target="http://sip2021.strazgraniczna.pl/" TargetMode="External"/><Relationship Id="rId10" Type="http://schemas.openxmlformats.org/officeDocument/2006/relationships/hyperlink" Target="http://sip2021.strazgraniczna.pl/" TargetMode="External"/><Relationship Id="rId19" Type="http://schemas.openxmlformats.org/officeDocument/2006/relationships/hyperlink" Target="http://sip2021.strazgraniczna.pl/" TargetMode="External"/><Relationship Id="rId4" Type="http://schemas.openxmlformats.org/officeDocument/2006/relationships/hyperlink" Target="http://sip2021.strazgraniczna.pl/" TargetMode="External"/><Relationship Id="rId9" Type="http://schemas.openxmlformats.org/officeDocument/2006/relationships/hyperlink" Target="http://sip2021.strazgraniczna.pl/" TargetMode="External"/><Relationship Id="rId14" Type="http://schemas.openxmlformats.org/officeDocument/2006/relationships/hyperlink" Target="http://sip2021.strazgraniczna.pl/" TargetMode="External"/><Relationship Id="rId22" Type="http://schemas.openxmlformats.org/officeDocument/2006/relationships/hyperlink" Target="http://sip2021.strazgranicz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Bałdyga Piotr</dc:creator>
  <cp:keywords/>
  <dc:description/>
  <cp:lastModifiedBy>Bałdyga Piotr</cp:lastModifiedBy>
  <cp:revision>12</cp:revision>
  <cp:lastPrinted>2022-07-26T06:11:00Z</cp:lastPrinted>
  <dcterms:created xsi:type="dcterms:W3CDTF">2022-05-09T07:26:00Z</dcterms:created>
  <dcterms:modified xsi:type="dcterms:W3CDTF">2025-11-17T10:56:00Z</dcterms:modified>
</cp:coreProperties>
</file>